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5A6D" w:rsidRDefault="00B07419">
      <w:r w:rsidRPr="00B074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9ECF9" wp14:editId="4EC4D5F6">
                <wp:simplePos x="0" y="0"/>
                <wp:positionH relativeFrom="page">
                  <wp:posOffset>3952314</wp:posOffset>
                </wp:positionH>
                <wp:positionV relativeFrom="paragraph">
                  <wp:posOffset>-439270</wp:posOffset>
                </wp:positionV>
                <wp:extent cx="5948570" cy="7727576"/>
                <wp:effectExtent l="19050" t="0" r="14605" b="26035"/>
                <wp:wrapNone/>
                <wp:docPr id="5" name="Lef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570" cy="7727576"/>
                        </a:xfrm>
                        <a:prstGeom prst="leftArrowCallout">
                          <a:avLst>
                            <a:gd name="adj1" fmla="val 16315"/>
                            <a:gd name="adj2" fmla="val 19210"/>
                            <a:gd name="adj3" fmla="val 7992"/>
                            <a:gd name="adj4" fmla="val 906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419" w:rsidRPr="00B07419" w:rsidRDefault="00B07419" w:rsidP="00B07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RUMPUT TETANGGA MEMANG HIJAU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HIJAU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, TAPI RUMPUTKU JAUH LEBIH HIJAU DAN BERSIH</w:t>
                            </w:r>
                          </w:p>
                          <w:p w:rsidR="00B07419" w:rsidRPr="00B07419" w:rsidRDefault="00B07419" w:rsidP="00B07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Apa</w:t>
                            </w:r>
                            <w:proofErr w:type="spellEnd"/>
                            <w:proofErr w:type="gram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yang kalian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lihat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di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socmed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itu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hanya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sebagian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kecil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saja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dari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hidup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seseorang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Jadi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jangan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pernah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merasa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iri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kalau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hidup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seseorang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terlihat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menyenangkan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di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socmed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mereka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Semua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orang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punya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up and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downnya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masing-masing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. Dan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ingat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ya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guys,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socmed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ini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penuh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dengan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editan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Mulai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dari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filter-filter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cantik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mulus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sampai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suara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pun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bisa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diubah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loh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</w:p>
                          <w:p w:rsidR="00B07419" w:rsidRPr="00B07419" w:rsidRDefault="00B07419" w:rsidP="00B07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Maka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fokus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untuk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bersyukur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dengan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hidup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kita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yang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sekarang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Jauhkan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diri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dari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rasa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iri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ya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….</w:t>
                            </w:r>
                          </w:p>
                          <w:p w:rsidR="00B07419" w:rsidRPr="00B07419" w:rsidRDefault="00B07419" w:rsidP="00B07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Socmed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harusnya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digunakan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untuk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saling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membangun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dan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saling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menginspirasi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</w:p>
                          <w:p w:rsidR="00B07419" w:rsidRPr="00B07419" w:rsidRDefault="00B07419" w:rsidP="00B07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Jika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apa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yang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kamu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liat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mulai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menimbulkan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rasa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iri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cepat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ubahlah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cara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pikir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kalian,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karena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apa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yang kalian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liat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dari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socmed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orang lain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itu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hanya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beberapa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detik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dari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24 jam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mereka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aslinya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belum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tentu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mereka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lebih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bahagia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atau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lebih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bersyukur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dari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kalian. </w:t>
                            </w:r>
                          </w:p>
                          <w:p w:rsidR="00B07419" w:rsidRPr="00B07419" w:rsidRDefault="00B07419" w:rsidP="00B07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Jangan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sampai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kita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nggak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bisa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lagi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mensyukuri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apa</w:t>
                            </w:r>
                            <w:proofErr w:type="spellEnd"/>
                            <w:proofErr w:type="gram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yang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kita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punya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hanya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karena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diiming-imingi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seupil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kebahagiaan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yang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ditunjukkan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orang lain yang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belum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tentu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juga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authentic.</w:t>
                            </w:r>
                          </w:p>
                          <w:p w:rsidR="00B07419" w:rsidRPr="00B07419" w:rsidRDefault="00B07419" w:rsidP="00B07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Jadi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diri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kita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sendiri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saja</w:t>
                            </w:r>
                            <w:proofErr w:type="spellEnd"/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sayangi</w:t>
                            </w:r>
                            <w:proofErr w:type="spellEnd"/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apa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kita</w:t>
                            </w:r>
                            <w:proofErr w:type="spellEnd"/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punya</w:t>
                            </w:r>
                            <w:proofErr w:type="spellEnd"/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ampai</w:t>
                            </w:r>
                            <w:proofErr w:type="spellEnd"/>
                            <w:proofErr w:type="gram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kapanpun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akan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selalu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ada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orang yang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lebih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dari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kita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(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cantik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ganteng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, kaya,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lebih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menrik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).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Tapi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apa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yang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kita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punya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itu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pemberian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ALLAH yang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sudah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sempurna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banget</w:t>
                            </w:r>
                            <w:proofErr w:type="spellEnd"/>
                            <w:proofErr w:type="gram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..</w:t>
                            </w:r>
                            <w:proofErr w:type="gram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Dijaga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dirawat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disyukuri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apa</w:t>
                            </w:r>
                            <w:proofErr w:type="spellEnd"/>
                            <w:proofErr w:type="gram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yang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kita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punya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. ITU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sudah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>cukup</w:t>
                            </w:r>
                            <w:proofErr w:type="spellEnd"/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YA GAES. </w:t>
                            </w:r>
                            <w:r w:rsidRPr="00B07419">
                              <w:rPr>
                                <w:rFonts w:ascii="Andalus" w:hAnsi="Wingdings" w:cs="Andalu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B07419">
                              <w:rPr>
                                <w:rFonts w:ascii="Andalus" w:hAnsi="Andalus" w:cs="Andalus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9ECF9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4" o:spid="_x0000_s1026" type="#_x0000_t77" style="position:absolute;margin-left:311.2pt;margin-top:-34.6pt;width:468.4pt;height:608.4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" adj="2015,7606,1726,9444" fillcolor="#5b9bd5 [3204]" strokecolor="#1f4d78 [1604]" strokeweight="1pt">
                <v:textbox>
                  <w:txbxContent>
                    <w:p w:rsidR="00B07419" w:rsidRPr="00B07419" w:rsidRDefault="00B07419" w:rsidP="00B074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RUMPUT TETANGGA MEMANG HIJAU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HIJAU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, TAPI RUMPUTKU </w:t>
                      </w:r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JAUH LEBIH HIJAU</w:t>
                      </w:r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DAN BERSIH</w:t>
                      </w:r>
                    </w:p>
                    <w:p w:rsidR="00B07419" w:rsidRPr="00B07419" w:rsidRDefault="00B07419" w:rsidP="00B074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Apa</w:t>
                      </w:r>
                      <w:proofErr w:type="spellEnd"/>
                      <w:proofErr w:type="gram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yang kalian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lihat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di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socmed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itu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hanya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sebagian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kecil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saja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dari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hidup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seseorang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.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Jadi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jangan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pernah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merasa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iri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kalau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hidup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seseorang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terlihat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menyenangkan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di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socmed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mereka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.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Semua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orang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punya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up and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downnya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masing-masing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. Dan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ingat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ya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guys,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socmed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ini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penuh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dengan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editan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.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Mulai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dari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filter-filter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cantik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mulus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sampai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suara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pun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bisa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diubah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loh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. </w:t>
                      </w:r>
                    </w:p>
                    <w:p w:rsidR="00B07419" w:rsidRPr="00B07419" w:rsidRDefault="00B07419" w:rsidP="00B074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Maka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fok</w:t>
                      </w:r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us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untuk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bersyukur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dengan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hidup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kita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yang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sekarang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J</w:t>
                      </w:r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auhkan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diri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dari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rasa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iri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ya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…</w:t>
                      </w:r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B07419" w:rsidRPr="00B07419" w:rsidRDefault="00B07419" w:rsidP="00B074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Socmed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harusnya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digunakan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untuk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saling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membangun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dan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saling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menginspirasi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. </w:t>
                      </w:r>
                    </w:p>
                    <w:p w:rsidR="00B07419" w:rsidRPr="00B07419" w:rsidRDefault="00B07419" w:rsidP="00B074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Jika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apa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yang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kamu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liat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mulai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menimbulkan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rasa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iri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cepat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ubahlah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cara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pikir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kalian,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karena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apa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yang kalian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liat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dari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socmed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orang lain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itu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hanya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beberapa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detik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dari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24 jam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mereka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aslinya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belum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tentu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mereka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lebih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bahagia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atau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lebih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bersyukur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dari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kalian. </w:t>
                      </w:r>
                    </w:p>
                    <w:p w:rsidR="00B07419" w:rsidRPr="00B07419" w:rsidRDefault="00B07419" w:rsidP="00B074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Jangan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sampai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kita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nggak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bisa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lagi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mensyukuri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apa</w:t>
                      </w:r>
                      <w:proofErr w:type="spellEnd"/>
                      <w:proofErr w:type="gram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yang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kita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punya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hanya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karena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diiming-imingi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seupil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kebahagiaan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yang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ditunjukkan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orang lain yang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belum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tentu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juga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authentic.</w:t>
                      </w:r>
                    </w:p>
                    <w:p w:rsidR="00B07419" w:rsidRPr="00B07419" w:rsidRDefault="00B07419" w:rsidP="00B074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Jadi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diri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kita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sendiri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saja</w:t>
                      </w:r>
                      <w:proofErr w:type="spellEnd"/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sayangi</w:t>
                      </w:r>
                      <w:proofErr w:type="spellEnd"/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apa</w:t>
                      </w:r>
                      <w:proofErr w:type="spellEnd"/>
                      <w:proofErr w:type="gramEnd"/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kita</w:t>
                      </w:r>
                      <w:proofErr w:type="spellEnd"/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punya</w:t>
                      </w:r>
                      <w:proofErr w:type="spellEnd"/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</w:t>
                      </w:r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ampai</w:t>
                      </w:r>
                      <w:proofErr w:type="spellEnd"/>
                      <w:proofErr w:type="gram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kapanpun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akan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selalu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ada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orang yang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lebih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dari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kita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(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cantik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ganteng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, kaya,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lebih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menrik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).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Tapi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apa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yang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kita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punya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itu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pemberian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ALLAH yang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sudah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sempurna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banget</w:t>
                      </w:r>
                      <w:proofErr w:type="spellEnd"/>
                      <w:proofErr w:type="gram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..</w:t>
                      </w:r>
                      <w:proofErr w:type="gram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Dijaga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dirawat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disyukuri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apa</w:t>
                      </w:r>
                      <w:proofErr w:type="spellEnd"/>
                      <w:proofErr w:type="gram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yang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kita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punya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. ITU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sudah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>cukup</w:t>
                      </w:r>
                      <w:proofErr w:type="spellEnd"/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YA GAES. </w:t>
                      </w:r>
                      <w:r w:rsidRPr="00B07419">
                        <w:rPr>
                          <w:rFonts w:ascii="Andalus" w:hAnsi="Wingdings" w:cs="Andalu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B07419">
                        <w:rPr>
                          <w:rFonts w:ascii="Andalus" w:hAnsi="Andalus" w:cs="Andalus"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7419">
        <w:rPr>
          <w:noProof/>
        </w:rPr>
        <w:drawing>
          <wp:inline distT="0" distB="0" distL="0" distR="0" wp14:anchorId="1630534E" wp14:editId="56F88F9B">
            <wp:extent cx="3836894" cy="6149340"/>
            <wp:effectExtent l="0" t="0" r="0" b="381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299" cy="615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A6D" w:rsidSect="00B074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19"/>
    <w:rsid w:val="00645A6D"/>
    <w:rsid w:val="009B7C85"/>
    <w:rsid w:val="00B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CE5CF-3A02-401F-A7D1-2470080F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2</cp:revision>
  <dcterms:created xsi:type="dcterms:W3CDTF">2021-04-19T14:12:00Z</dcterms:created>
  <dcterms:modified xsi:type="dcterms:W3CDTF">2021-04-19T14:12:00Z</dcterms:modified>
</cp:coreProperties>
</file>